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99" w:rsidRPr="001B7D99" w:rsidRDefault="001B7D99" w:rsidP="001B7D9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1B7D9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Семинар «Социальный портрет выпускника ДОУ»</w:t>
      </w:r>
    </w:p>
    <w:p w:rsidR="001B7D99" w:rsidRDefault="001B7D99" w:rsidP="001B7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Отличительной особенностью ФГОС является ключевая  формула дошкольного образования – это детство ради детства. </w:t>
      </w:r>
    </w:p>
    <w:p w:rsidR="001B7D99" w:rsidRDefault="001B7D99" w:rsidP="001B7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Впервые в истории дошкольное детство стало особым самоценным уровнем образования, главной целью которого, выступает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 </w:t>
      </w:r>
    </w:p>
    <w:p w:rsidR="001B7D99" w:rsidRDefault="001B7D99" w:rsidP="001B7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ФГОС обеспечит подготовку детей к школе?</w:t>
      </w:r>
    </w:p>
    <w:p w:rsidR="001B7D99" w:rsidRDefault="001B7D99" w:rsidP="001B7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осваивать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</w:t>
      </w:r>
      <w:proofErr w:type="spellStart"/>
      <w:r>
        <w:rPr>
          <w:rFonts w:ascii="Times New Roman" w:hAnsi="Times New Roman"/>
          <w:sz w:val="28"/>
          <w:szCs w:val="28"/>
        </w:rPr>
        <w:t>коммуникативно</w:t>
      </w:r>
      <w:proofErr w:type="spellEnd"/>
      <w:r>
        <w:rPr>
          <w:rFonts w:ascii="Times New Roman" w:hAnsi="Times New Roman"/>
          <w:sz w:val="28"/>
          <w:szCs w:val="28"/>
        </w:rPr>
        <w:t xml:space="preserve">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</w:t>
      </w:r>
    </w:p>
    <w:p w:rsidR="001B7D99" w:rsidRDefault="001B7D99" w:rsidP="001B7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мнению многих родителей готовый к школе ребенок это тот, кто умеет читать, считать, хотя бы до 20, правильно держит в руке карандаш. На современном этапе дошкольного образования и требований, выдвигаемых школой перед первоклассником,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успешность». </w:t>
      </w:r>
    </w:p>
    <w:p w:rsidR="001B7D99" w:rsidRDefault="001B7D99" w:rsidP="001B7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 моделью выпускника понимается предполагаемый результат совместной деятельности детского сада и семьи, характеризующий их представления о наиболее важных качествах личности ребенка, которыми должен обладать выпускник дошкольного образовательного учреждения. </w:t>
      </w:r>
    </w:p>
    <w:p w:rsidR="001B7D99" w:rsidRDefault="001B7D99" w:rsidP="001B7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Вот портрет старшего дошкольника, готового к обучению в школе.</w:t>
      </w:r>
    </w:p>
    <w:p w:rsidR="001B7D99" w:rsidRDefault="001B7D99" w:rsidP="001B7D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 развитый, овладевший основными культурно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игиеническими навыками. У ребенка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</w:t>
      </w:r>
    </w:p>
    <w:p w:rsidR="001B7D99" w:rsidRDefault="001B7D99" w:rsidP="001B7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1B7D99" w:rsidRDefault="001B7D99" w:rsidP="001B7D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Любознательный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активный, интересуется новым, неизвестным в </w:t>
      </w:r>
    </w:p>
    <w:p w:rsidR="001B7D99" w:rsidRDefault="001B7D99" w:rsidP="001B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окружающем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мире.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Способен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1B7D99" w:rsidRDefault="001B7D99" w:rsidP="001B7D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Эмоционально отзывчивый. Дошкольник откликается на эмоции </w:t>
      </w:r>
    </w:p>
    <w:p w:rsidR="001B7D99" w:rsidRDefault="001B7D99" w:rsidP="001B7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1B7D99" w:rsidRDefault="001B7D99" w:rsidP="001B7D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Овладевший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средствами общения и способами взаимодействия </w:t>
      </w:r>
    </w:p>
    <w:p w:rsidR="001B7D99" w:rsidRDefault="001B7D99" w:rsidP="001B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взрослыми и сверстниками.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</w:t>
      </w:r>
      <w:proofErr w:type="gramEnd"/>
    </w:p>
    <w:p w:rsidR="001B7D99" w:rsidRDefault="001B7D99" w:rsidP="001B7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сотрудничестве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B7D99" w:rsidRDefault="001B7D99" w:rsidP="001B7D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Способный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управлять своим поведением и планировать свои </w:t>
      </w:r>
    </w:p>
    <w:p w:rsidR="001B7D99" w:rsidRDefault="001B7D99" w:rsidP="001B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действия, направленные на достижение конкретной цели. Ребёнок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</w:t>
      </w:r>
    </w:p>
    <w:p w:rsidR="001B7D99" w:rsidRDefault="001B7D99" w:rsidP="001B7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агазине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поликлинике, театре и др.)</w:t>
      </w:r>
    </w:p>
    <w:p w:rsidR="001B7D99" w:rsidRDefault="001B7D99" w:rsidP="001B7D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Способный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решать интеллектуальные и личностные задачи </w:t>
      </w:r>
    </w:p>
    <w:p w:rsidR="001B7D99" w:rsidRDefault="001B7D99" w:rsidP="001B7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(проблемы), адекватные возрасту.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 преобразовывать способы решения задач (проблем). Ребенок способен предложить собственный замысел и воплотить его в рисунке, постройке, рассказе и др.</w:t>
      </w:r>
    </w:p>
    <w:p w:rsidR="001B7D99" w:rsidRDefault="001B7D99" w:rsidP="001B7D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Имеющий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первичные представления о себе, семье, обществе, </w:t>
      </w:r>
    </w:p>
    <w:p w:rsidR="001B7D99" w:rsidRDefault="001B7D99" w:rsidP="001B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</w:p>
    <w:p w:rsidR="001B7D99" w:rsidRDefault="001B7D99" w:rsidP="001B7D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Овладевший универсальными предпосылками учебной деятельности: умениями работать по правилу и образцу, слушать взрослого и выполнять его инструкции.</w:t>
      </w:r>
    </w:p>
    <w:p w:rsidR="001B7D99" w:rsidRDefault="001B7D99" w:rsidP="001B7D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Овладевший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необходимыми умениями и навыками. У ребенка </w:t>
      </w:r>
    </w:p>
    <w:p w:rsidR="001B7D99" w:rsidRDefault="001B7D99" w:rsidP="001B7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сформированы умения и навыки, необходимые для осуществления различных видов детской деятельности.</w:t>
      </w:r>
    </w:p>
    <w:p w:rsidR="001B7D99" w:rsidRDefault="001B7D99" w:rsidP="001B7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портрете выпускника отражаются качества личности ребенка и степень 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4273" w:rsidRDefault="001F4273"/>
    <w:p w:rsidR="001B7D99" w:rsidRDefault="001B7D99" w:rsidP="001B7D99">
      <w:pPr>
        <w:spacing w:after="0" w:line="240" w:lineRule="auto"/>
        <w:jc w:val="center"/>
      </w:pPr>
    </w:p>
    <w:p w:rsidR="001B7D99" w:rsidRPr="00FA1F01" w:rsidRDefault="001B7D99" w:rsidP="00BC23D5">
      <w:pPr>
        <w:spacing w:after="0" w:line="240" w:lineRule="auto"/>
        <w:rPr>
          <w:rFonts w:ascii="Times New Roman" w:hAnsi="Times New Roman"/>
          <w:b/>
          <w:bCs/>
          <w:caps/>
          <w:sz w:val="18"/>
          <w:szCs w:val="28"/>
        </w:rPr>
      </w:pPr>
    </w:p>
    <w:sectPr w:rsidR="001B7D99" w:rsidRPr="00FA1F01" w:rsidSect="001F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E1FAC"/>
    <w:multiLevelType w:val="hybridMultilevel"/>
    <w:tmpl w:val="76DC4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57AC1"/>
    <w:multiLevelType w:val="hybridMultilevel"/>
    <w:tmpl w:val="5B30B708"/>
    <w:lvl w:ilvl="0" w:tplc="BE960EB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D99"/>
    <w:rsid w:val="001B7D99"/>
    <w:rsid w:val="001F4273"/>
    <w:rsid w:val="00A865D7"/>
    <w:rsid w:val="00BC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D99"/>
    <w:pPr>
      <w:ind w:left="720"/>
      <w:contextualSpacing/>
    </w:pPr>
  </w:style>
  <w:style w:type="table" w:styleId="a4">
    <w:name w:val="Table Grid"/>
    <w:basedOn w:val="a1"/>
    <w:uiPriority w:val="59"/>
    <w:rsid w:val="001B7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773</Words>
  <Characters>4410</Characters>
  <Application>Microsoft Office Word</Application>
  <DocSecurity>0</DocSecurity>
  <Lines>36</Lines>
  <Paragraphs>10</Paragraphs>
  <ScaleCrop>false</ScaleCrop>
  <Company>УОиДО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DOU-46</dc:creator>
  <cp:keywords/>
  <dc:description/>
  <cp:lastModifiedBy>DOU-46</cp:lastModifiedBy>
  <cp:revision>4</cp:revision>
  <cp:lastPrinted>2015-09-07T05:38:00Z</cp:lastPrinted>
  <dcterms:created xsi:type="dcterms:W3CDTF">2015-09-07T05:32:00Z</dcterms:created>
  <dcterms:modified xsi:type="dcterms:W3CDTF">2015-10-30T11:03:00Z</dcterms:modified>
</cp:coreProperties>
</file>